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20"/>
        <w:gridCol w:w="11074"/>
      </w:tblGrid>
      <w:tr w:rsidR="00C67948" w:rsidRPr="00EF6F7F" w:rsidTr="00764159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 xml:space="preserve">PROGRAM KSZTAŁCENIA NA STUDIACH 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III STOPNIA (</w:t>
            </w: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>DOKTORANCKICH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C67948" w:rsidRPr="00C31AE6" w:rsidRDefault="00DB7900" w:rsidP="00017183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Cs/>
                <w:i/>
              </w:rPr>
              <w:t xml:space="preserve">Obowiązuje dla studiów rozpoczynających </w:t>
            </w:r>
            <w:r w:rsidR="005B2D6E">
              <w:rPr>
                <w:bCs/>
                <w:i/>
              </w:rPr>
              <w:t>się w roku akademickim 2014/15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Jednostka prowadząca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Nazwa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 xml:space="preserve">Studia doktoranckie </w:t>
            </w:r>
            <w:proofErr w:type="spellStart"/>
            <w:r w:rsidRPr="00C31AE6">
              <w:rPr>
                <w:rFonts w:asciiTheme="minorHAnsi" w:hAnsiTheme="minorHAnsi"/>
                <w:b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b/>
              </w:rPr>
              <w:t xml:space="preserve"> UJ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Data i numer uchwały rady wydziału zatwierdzającej program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31AE6" w:rsidP="00017183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Zatwierdzony przez Radę Wydziału </w:t>
            </w:r>
            <w:proofErr w:type="spellStart"/>
            <w:r w:rsidRPr="00C31AE6">
              <w:rPr>
                <w:rFonts w:asciiTheme="minorHAnsi" w:hAnsiTheme="minorHAnsi" w:cs="Calibri"/>
                <w:bCs/>
                <w:lang w:eastAsia="pl-PL"/>
              </w:rPr>
              <w:t>ZiKS</w:t>
            </w:r>
            <w:proofErr w:type="spellEnd"/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 w dniu 20.06.2012, zm. </w:t>
            </w:r>
            <w:proofErr w:type="spellStart"/>
            <w:r w:rsidRPr="00C31AE6">
              <w:rPr>
                <w:rFonts w:asciiTheme="minorHAnsi" w:hAnsiTheme="minorHAnsi" w:cs="Calibri"/>
                <w:bCs/>
                <w:lang w:eastAsia="pl-PL"/>
              </w:rPr>
              <w:t>uchw</w:t>
            </w:r>
            <w:proofErr w:type="spellEnd"/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. RW nr 14 z dnia 21.11.2012, nr 20 z dnia 20.03.2013, </w:t>
            </w:r>
            <w:r w:rsidR="005F2D09" w:rsidRPr="005F2D09">
              <w:rPr>
                <w:bCs/>
              </w:rPr>
              <w:t>nr 19 z dnia 07.05.2014</w:t>
            </w:r>
            <w:r w:rsidR="00017183">
              <w:rPr>
                <w:bCs/>
              </w:rPr>
              <w:t xml:space="preserve">, </w:t>
            </w:r>
            <w:bookmarkStart w:id="0" w:name="_GoBack"/>
            <w:bookmarkEnd w:id="0"/>
            <w:r w:rsidR="00017183" w:rsidRPr="00017183">
              <w:rPr>
                <w:bCs/>
              </w:rPr>
              <w:t>nr 15 z dnia 03.02.2016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obszaru wiedzy, dziedziny nauki oraz dyscypliny naukowej, w zakresie której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Obszar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Dziedzina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Dyscypliny naukowe: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Bibliologia i </w:t>
            </w:r>
            <w:proofErr w:type="spellStart"/>
            <w:r w:rsidRPr="00C31AE6">
              <w:rPr>
                <w:rFonts w:asciiTheme="minorHAnsi" w:hAnsiTheme="minorHAnsi"/>
              </w:rPr>
              <w:t>informatologia</w:t>
            </w:r>
            <w:proofErr w:type="spellEnd"/>
            <w:r w:rsidRPr="00C31AE6">
              <w:rPr>
                <w:rFonts w:asciiTheme="minorHAnsi" w:hAnsiTheme="minorHAnsi"/>
              </w:rPr>
              <w:t xml:space="preserve">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sztuce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zarządzaniu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Forma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stacjonarne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podstawowego języka, w którym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Język polski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Poziom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trzeciego stopnia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Czas trwania studiów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4 lata, 8 semestrów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Wymagania wstępne oraz kryteria kwalifikacji na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31AE6">
              <w:rPr>
                <w:rFonts w:asciiTheme="minorHAnsi" w:hAnsiTheme="minorHAnsi"/>
                <w:b/>
                <w:sz w:val="22"/>
                <w:szCs w:val="22"/>
              </w:rPr>
              <w:t>Wymagania wstępne: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 przyjęcie na studia mogą ubiegać się osoby posiadające tytuł zawodowy magistra lub równorzędny uzyskany na kierunkach z obszarów nauk humanistycznych oraz społecznych.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39723B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39723B">
              <w:rPr>
                <w:rFonts w:asciiTheme="minorHAnsi" w:hAnsiTheme="minorHAnsi"/>
                <w:b/>
                <w:lang w:eastAsia="pl-PL"/>
              </w:rPr>
              <w:t xml:space="preserve">Dodatkowe kryteria formalne: 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O przyjęcie na studia mogą się ubiegać osoby, które uzyskały pisemną zgodę pracownika naukowego zatrudnionego na Wydziale Zarządzania i Komunikacji Społecznej UJ, posiadającego tytuł naukowy lub stopień naukowy doktora habilitowanego, na sprawowanie funkcji ich opiekuna naukowego. Wykaz pracowników </w:t>
            </w:r>
            <w:proofErr w:type="spellStart"/>
            <w:r w:rsidRPr="00C31AE6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lang w:eastAsia="pl-PL"/>
              </w:rPr>
              <w:t xml:space="preserve">, którzy mogą podejmować się funkcji opiekuna naukowego w dziedzinie nauki (nauki humanistyczne) oraz dyscyplinach naukowych (bibliologia i </w:t>
            </w:r>
            <w:proofErr w:type="spellStart"/>
            <w:r w:rsidRPr="00C31AE6">
              <w:rPr>
                <w:rFonts w:asciiTheme="minorHAnsi" w:hAnsiTheme="minorHAnsi"/>
                <w:lang w:eastAsia="pl-PL"/>
              </w:rPr>
              <w:t>informatologia</w:t>
            </w:r>
            <w:proofErr w:type="spellEnd"/>
            <w:r w:rsidRPr="00C31AE6">
              <w:rPr>
                <w:rFonts w:asciiTheme="minorHAnsi" w:hAnsiTheme="minorHAnsi"/>
                <w:lang w:eastAsia="pl-PL"/>
              </w:rPr>
              <w:t xml:space="preserve">, </w:t>
            </w:r>
            <w:r w:rsidR="00CC7B27" w:rsidRPr="00C31AE6">
              <w:rPr>
                <w:rFonts w:asciiTheme="minorHAnsi" w:hAnsiTheme="minorHAnsi"/>
                <w:lang w:eastAsia="pl-PL"/>
              </w:rPr>
              <w:t>nauki o sztuce</w:t>
            </w:r>
            <w:r w:rsidR="00CC7B27">
              <w:rPr>
                <w:rFonts w:asciiTheme="minorHAnsi" w:hAnsiTheme="minorHAnsi"/>
                <w:lang w:eastAsia="pl-PL"/>
              </w:rPr>
              <w:t>, nauki o zarządzaniu</w:t>
            </w:r>
            <w:r w:rsidRPr="00C31AE6">
              <w:rPr>
                <w:rFonts w:asciiTheme="minorHAnsi" w:hAnsiTheme="minorHAnsi"/>
                <w:lang w:eastAsia="pl-PL"/>
              </w:rPr>
              <w:t>), w zakresie których prowadzone są studia doktoranckie, jest d</w:t>
            </w:r>
            <w:r w:rsidR="00CC7B27">
              <w:rPr>
                <w:rFonts w:asciiTheme="minorHAnsi" w:hAnsiTheme="minorHAnsi"/>
                <w:lang w:eastAsia="pl-PL"/>
              </w:rPr>
              <w:t xml:space="preserve">ostępny w serwisie WWW </w:t>
            </w:r>
            <w:proofErr w:type="spellStart"/>
            <w:r w:rsidR="00CC7B27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="00CC7B27">
              <w:rPr>
                <w:rFonts w:asciiTheme="minorHAnsi" w:hAnsiTheme="minorHAnsi"/>
                <w:lang w:eastAsia="pl-PL"/>
              </w:rPr>
              <w:t xml:space="preserve"> UJ</w:t>
            </w:r>
            <w:r w:rsidRPr="00C31AE6">
              <w:rPr>
                <w:rFonts w:asciiTheme="minorHAnsi" w:hAnsiTheme="minorHAnsi"/>
                <w:lang w:eastAsia="pl-PL"/>
              </w:rPr>
              <w:t xml:space="preserve">. Osoby nie będące pracownikami </w:t>
            </w:r>
            <w:proofErr w:type="spellStart"/>
            <w:r w:rsidRPr="00C31AE6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lang w:eastAsia="pl-PL"/>
              </w:rPr>
              <w:t xml:space="preserve"> UJ mogą sprawować opiekę naukową za zgodą Rady Wydziału. 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39723B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39723B">
              <w:rPr>
                <w:rFonts w:asciiTheme="minorHAnsi" w:hAnsiTheme="minorHAnsi"/>
                <w:b/>
                <w:lang w:eastAsia="pl-PL"/>
              </w:rPr>
              <w:t>Kryteria kwalifikacji: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 kolejności kandydatów na liście rankingowej decydować będzie ich</w:t>
            </w:r>
            <w:r w:rsidR="0039723B">
              <w:rPr>
                <w:rFonts w:asciiTheme="minorHAnsi" w:hAnsiTheme="minorHAnsi"/>
                <w:lang w:eastAsia="pl-PL"/>
              </w:rPr>
              <w:t xml:space="preserve"> ostateczny liczbowy wynik kwa</w:t>
            </w:r>
            <w:r w:rsidRPr="00C31AE6">
              <w:rPr>
                <w:rFonts w:asciiTheme="minorHAnsi" w:hAnsiTheme="minorHAnsi"/>
                <w:lang w:eastAsia="pl-PL"/>
              </w:rPr>
              <w:t xml:space="preserve">lifikacji ustalony w oparciu o: 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</w:t>
            </w:r>
            <w:r w:rsidR="00542B94" w:rsidRPr="00CC7B27">
              <w:rPr>
                <w:rFonts w:asciiTheme="minorHAnsi" w:hAnsiTheme="minorHAnsi"/>
                <w:lang w:eastAsia="pl-PL"/>
              </w:rPr>
              <w:t>ynik rozmowy kwalifikacyjnej (0−40 pkt.);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</w:t>
            </w:r>
            <w:r w:rsidR="00542B94" w:rsidRPr="00CC7B27">
              <w:rPr>
                <w:rFonts w:asciiTheme="minorHAnsi" w:hAnsiTheme="minorHAnsi"/>
                <w:lang w:eastAsia="pl-PL"/>
              </w:rPr>
              <w:t>cenę projektu badawczego (0−20 pkt.), opisanego wg wzoru ustalonego przez Wydział Zarządzania i Komunikacji Społecznej. Wzór obejmuje: imię i nazwisko kandydata; tytuł i streszczenie projektu badawczego (0−1 pkt); przedmiot i cel naukowy projektu badawczego (0−4 pkt.); znaczenie projektu badawczego (0−4 pkt.); określenie stanu wiedzy w zakresie przedmiotu projektu badawczego (0−4 pkt.); metody i techniki badań (0−4 pkt.); wykaz wykorzystanej literatury przedmiotu oraz wykaz podstawowej literatury dotyczącej problematyki projektu badawczego (0−3 pkt.),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ublikacje (w przypadku współautorstwa, liczba uzyskanych punktów stanowi wynik dzielenia liczby punktów za daną publikację przez liczbę jej autorów; za publikację w języku angielskim uzyskuje się o 20% więcej punktów niż określono w wykazie poniżej) - maksymalnie 30 pkt.: 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>książki naukowe recenzowane (20 pkt.)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 xml:space="preserve">artykuły w czasopismach naukowych notowanych na liście </w:t>
            </w:r>
            <w:proofErr w:type="spellStart"/>
            <w:r w:rsidRPr="00CC7B27">
              <w:rPr>
                <w:rFonts w:asciiTheme="minorHAnsi" w:hAnsiTheme="minorHAnsi"/>
                <w:lang w:eastAsia="pl-PL"/>
              </w:rPr>
              <w:t>MNiSW</w:t>
            </w:r>
            <w:proofErr w:type="spellEnd"/>
            <w:r w:rsidRPr="00CC7B27">
              <w:rPr>
                <w:rFonts w:asciiTheme="minorHAnsi" w:hAnsiTheme="minorHAnsi"/>
                <w:lang w:eastAsia="pl-PL"/>
              </w:rPr>
              <w:t xml:space="preserve"> (punktacja według listy razy 2),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>artykuły w naukowych pracach zbiorowych (4 pkt)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>artykuły w innych naukowych czasopismach (2 pkt)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 xml:space="preserve">recenzje, sprawozdania, polemiki itp. w czasopismach naukowych notowanych i nienotowanych na liście </w:t>
            </w:r>
            <w:proofErr w:type="spellStart"/>
            <w:r w:rsidRPr="00CC7B27">
              <w:rPr>
                <w:rFonts w:asciiTheme="minorHAnsi" w:hAnsiTheme="minorHAnsi"/>
                <w:lang w:eastAsia="pl-PL"/>
              </w:rPr>
              <w:t>MNiSW</w:t>
            </w:r>
            <w:proofErr w:type="spellEnd"/>
            <w:r w:rsidRPr="00CC7B27">
              <w:rPr>
                <w:rFonts w:asciiTheme="minorHAnsi" w:hAnsiTheme="minorHAnsi"/>
                <w:lang w:eastAsia="pl-PL"/>
              </w:rPr>
              <w:t xml:space="preserve"> (2 pkt.),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>redakcja publikacji zbiorowej (4 pkt.),</w:t>
            </w:r>
          </w:p>
          <w:p w:rsidR="00542B94" w:rsidRPr="00CC7B27" w:rsidRDefault="00542B94" w:rsidP="00CC7B27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C7B27">
              <w:rPr>
                <w:rFonts w:asciiTheme="minorHAnsi" w:hAnsiTheme="minorHAnsi"/>
                <w:lang w:eastAsia="pl-PL"/>
              </w:rPr>
              <w:t>przekłady naukowych książek (5 pkt.) i artykułów (2 pkt.),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lastRenderedPageBreak/>
              <w:t>R</w:t>
            </w:r>
            <w:r w:rsidR="00542B94" w:rsidRPr="00CC7B27">
              <w:rPr>
                <w:rFonts w:asciiTheme="minorHAnsi" w:hAnsiTheme="minorHAnsi"/>
                <w:lang w:eastAsia="pl-PL"/>
              </w:rPr>
              <w:t>eferaty na konferencjach naukowych (w przypadku współautorstwa, liczba uzyskanych punktów stanowi wynik dzielenia liczby punktów za dany referat przez liczbę jego autorów) - maksymalnie 10 pkt.: w języku obcym (3 pkt.), w języku polskim (2 pkt.).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C7B27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CC7B27">
              <w:rPr>
                <w:rFonts w:asciiTheme="minorHAnsi" w:hAnsiTheme="minorHAnsi"/>
                <w:b/>
                <w:lang w:eastAsia="pl-PL"/>
              </w:rPr>
              <w:t xml:space="preserve">Informacje o postępowaniu kwalifikacyjnym: </w:t>
            </w:r>
          </w:p>
          <w:p w:rsidR="00CC7B27" w:rsidRDefault="00CC7B27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Wydziałowa Komisja Rekrutacyjna, posługując się przedstawioną wyżej punktacją, dokonuje oceny merytorycznej przedstawionego przez kandydata projektu badawczego, oceny formalnej jego dorobku oraz ustala wynik rozmowy kwalifikacyjnej, która polega na prezentacji i obronie przed Wydziałową Komisją Rekrutacyjną opracowanego przez kandydata projektu badawczego. Wynik kandydata stanowi suma ocen punktowych.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Ostateczny liczbowy wynik postępowania kwalifikacyjnego jest liczbą z zakresu od 0 do 100 podaną z dokładnością do dwóch miejsc po przecinku i określaną dla wszystkich kandydatów, będący sumą punktów uzyskanych przez kandydata w poszczególnych kryteriach (maksymalna liczba punktów możliwych do zdobycia wynosi 100).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Poza podstawową listą dokumentów określanych w drodze zarządzenia Rektora UJ, przy rejestracji kandydat jest zobowiązany dołączyć do podania ERK: 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- projekt badawczy sformułowany z wykorzystaniem formularza dostępnego w serwisie WWW </w:t>
            </w:r>
            <w:proofErr w:type="spellStart"/>
            <w:r w:rsidRPr="00C31AE6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lang w:eastAsia="pl-PL"/>
              </w:rPr>
              <w:t xml:space="preserve"> UJ</w:t>
            </w:r>
            <w:r w:rsidR="00CC7B27">
              <w:rPr>
                <w:rFonts w:asciiTheme="minorHAnsi" w:hAnsiTheme="minorHAnsi"/>
                <w:lang w:eastAsia="pl-PL"/>
              </w:rPr>
              <w:t>;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- wykaz publikacji w układzie według kategorii wyodrębnionych w kryteriach kwalifikacji, a w obrębie kategorii według daty wydania publikacji wraz z odbitkami kserograficznymi stron tytułowych książek oraz pierwszych stron artykułów w czasopismach i/lub w pracach zbiorowych. Zasady opisu publikacji do pobrania </w:t>
            </w:r>
            <w:r w:rsidR="00F467D5">
              <w:rPr>
                <w:rFonts w:asciiTheme="minorHAnsi" w:hAnsiTheme="minorHAnsi"/>
                <w:lang w:eastAsia="pl-PL"/>
              </w:rPr>
              <w:t>z serwisu</w:t>
            </w:r>
            <w:r w:rsidRPr="00C31AE6">
              <w:rPr>
                <w:rFonts w:asciiTheme="minorHAnsi" w:hAnsiTheme="minorHAnsi"/>
                <w:lang w:eastAsia="pl-PL"/>
              </w:rPr>
              <w:t xml:space="preserve"> WWW </w:t>
            </w:r>
            <w:proofErr w:type="spellStart"/>
            <w:r w:rsidRPr="00C31AE6">
              <w:rPr>
                <w:rFonts w:asciiTheme="minorHAnsi" w:hAnsiTheme="minorHAnsi"/>
                <w:lang w:eastAsia="pl-PL"/>
              </w:rPr>
              <w:t>WZiKS</w:t>
            </w:r>
            <w:proofErr w:type="spellEnd"/>
            <w:r w:rsidRPr="00C31AE6">
              <w:rPr>
                <w:rFonts w:asciiTheme="minorHAnsi" w:hAnsiTheme="minorHAnsi"/>
                <w:lang w:eastAsia="pl-PL"/>
              </w:rPr>
              <w:t xml:space="preserve"> UJ</w:t>
            </w:r>
            <w:r w:rsidR="00CC7B27">
              <w:rPr>
                <w:rFonts w:asciiTheme="minorHAnsi" w:hAnsiTheme="minorHAnsi"/>
                <w:lang w:eastAsia="pl-PL"/>
              </w:rPr>
              <w:t>;</w:t>
            </w:r>
          </w:p>
          <w:p w:rsidR="00CD748F" w:rsidRPr="00F467D5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- wykaz referatów wygłoszonych na konferencjach naukowych w podziale na referaty w języku obcym i referaty w języku polskim, a w ich obrębie według daty konferencji. Wykaz powinien obejmować tytuł referatu, nazwę konferencji, na której został wygłoszony, nazwę organizatora konferencji, miejsce i datę konferencji; do wykazu należy dołączyć kopię (wydruk) programu konferencji z zaznaczonym własnym wystąpieniem</w:t>
            </w:r>
            <w:r w:rsidR="00CC7B27">
              <w:rPr>
                <w:rFonts w:asciiTheme="minorHAnsi" w:hAnsiTheme="minorHAnsi"/>
                <w:lang w:eastAsia="pl-PL"/>
              </w:rPr>
              <w:t>.</w:t>
            </w:r>
          </w:p>
        </w:tc>
      </w:tr>
      <w:tr w:rsidR="00C67948" w:rsidRPr="00EF6F7F" w:rsidTr="00D04FBC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Liczba punktów ECTS przyporządkowanych programowi studiów doktoranckich</w:t>
            </w:r>
          </w:p>
        </w:tc>
        <w:tc>
          <w:tcPr>
            <w:tcW w:w="11277" w:type="dxa"/>
            <w:shd w:val="clear" w:color="auto" w:fill="FFFFFF" w:themeFill="background1"/>
            <w:vAlign w:val="center"/>
          </w:tcPr>
          <w:p w:rsidR="00C67948" w:rsidRPr="00C31AE6" w:rsidRDefault="00F467D5" w:rsidP="00F467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Wymiar, zasady i formy odbywania praktyk zawodowych</w:t>
            </w:r>
          </w:p>
        </w:tc>
        <w:tc>
          <w:tcPr>
            <w:tcW w:w="11277" w:type="dxa"/>
            <w:vAlign w:val="center"/>
          </w:tcPr>
          <w:p w:rsidR="0008615A" w:rsidRPr="00F467D5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467D5">
              <w:rPr>
                <w:rFonts w:asciiTheme="minorHAnsi" w:hAnsiTheme="minorHAnsi"/>
              </w:rPr>
              <w:t xml:space="preserve">Celem praktyk zawodowych jest kształcenie umiejętności </w:t>
            </w:r>
            <w:r w:rsidRPr="00F467D5">
              <w:t>prowadzenia zajęć dydaktycznych ze studentami i działań wspierających realizację procesu dydaktycznego uczelni oraz kształtowanie postaw umożliwiających rzetelne wykonywanie powierzonych obowiązków dydaktycznych.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Obowiązkiem doktoranta jest odbywanie praktyk zawodowych w formie prowadzenia zajęć dydaktycznych lub uczestniczenia w ich prowadzeniu w wymiarze 30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 przypadkach uzasadnionych koniecznością wyjazdu doktoranta na staż naukowy lub stypendium trwające nie krócej niż trzy miesiące, kierownik studiów doktoranckich na wniosek doktoranta, po zasięgnięciu opinii opiekuna naukowego/promotora, może obniżyć wymiar obowiązkowych praktyk dydaktycznych, zachowując zasadę, że nie może być on mniejszy niż 10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Uczestnik studiów doktoranckich zatrudniony w charakterze nauczyciela akademickiego, prowadzący zajęcia dydaktyczne w uczelni, jest zwolniony z odbywania praktyk w formie prowadzenia zajęć dydaktycznych.</w:t>
            </w:r>
          </w:p>
          <w:p w:rsidR="0008615A" w:rsidRPr="00C31AE6" w:rsidRDefault="0000318E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Dziekanat </w:t>
            </w:r>
            <w:proofErr w:type="spellStart"/>
            <w:r>
              <w:rPr>
                <w:rFonts w:asciiTheme="minorHAnsi" w:hAnsiTheme="minorHAnsi"/>
              </w:rPr>
              <w:t>WZiKS</w:t>
            </w:r>
            <w:proofErr w:type="spellEnd"/>
            <w:r>
              <w:rPr>
                <w:rFonts w:asciiTheme="minorHAnsi" w:hAnsiTheme="minorHAnsi"/>
              </w:rPr>
              <w:t xml:space="preserve"> UJ </w:t>
            </w:r>
            <w:r w:rsidRPr="00C31AE6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 xml:space="preserve">dnia 15 maja przekazuje </w:t>
            </w:r>
            <w:r w:rsidRPr="00C31AE6">
              <w:rPr>
                <w:rFonts w:asciiTheme="minorHAnsi" w:hAnsiTheme="minorHAnsi"/>
              </w:rPr>
              <w:t xml:space="preserve">kierownikom jednostek wewnętrznych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prognozowaną </w:t>
            </w:r>
            <w:r w:rsidRPr="00C31AE6">
              <w:rPr>
                <w:rFonts w:asciiTheme="minorHAnsi" w:hAnsiTheme="minorHAnsi"/>
              </w:rPr>
              <w:t>listę doktorantów zobowiązanych do odbycia praktyk dydaktycznyc</w:t>
            </w:r>
            <w:r>
              <w:rPr>
                <w:rFonts w:asciiTheme="minorHAnsi" w:hAnsiTheme="minorHAnsi"/>
              </w:rPr>
              <w:t xml:space="preserve">h w następnym roku akademickim, a do dnia 30 października rzeczywistą listę </w:t>
            </w:r>
            <w:r w:rsidRPr="00C31AE6">
              <w:rPr>
                <w:rFonts w:asciiTheme="minorHAnsi" w:hAnsiTheme="minorHAnsi"/>
              </w:rPr>
              <w:t>doktorantów zobowiązanych do odbycia praktyk dydaktycznyc</w:t>
            </w:r>
            <w:r>
              <w:rPr>
                <w:rFonts w:asciiTheme="minorHAnsi" w:hAnsiTheme="minorHAnsi"/>
              </w:rPr>
              <w:t>h w danym roku akademickim.</w:t>
            </w:r>
            <w:r w:rsidR="0008615A" w:rsidRPr="00C31AE6">
              <w:rPr>
                <w:rFonts w:asciiTheme="minorHAnsi" w:hAnsiTheme="minorHAnsi"/>
              </w:rPr>
              <w:t xml:space="preserve">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Przedmiot oraz forma praktyk dydaktycznych jest proponowana przez opiekuna naukowego/promotora doktoranta, w porozumieniu z osobą odpowiedzialną za obsadę zajęć dydaktycznych w jednostce wewnętrznej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, w której doktorant odbywa praktykę dydaktyczną.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może odbywać się w następujących formach: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samodzielnego prowadzenia przez doktoranta zajęć dydaktycznych z przedmiotu/modułu kształcenia uwzględnionego w planie studiów na danym kierunku studiów, formie, poziomie i profilu kształcenia/w planie studiów podyplomowych,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uczestniczenia w prowadzeniu zajęć z przedmiotu/modułu kształcenia pod opieką nauczyciela akademickiego, któremu przydzielono prowadzony przedmiot/moduł kształcenia w obsadzie zajęć w danym roku akademickim, na danym kierunku studiów, formie, poziomie i profilu kształcenia/na studiach podyplomowych,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opracowania konspektów zajęć, materiałów dydaktycznych, prezentacji, testów zaliczeniowych, pytań egzaminacyjnych,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przeprowadzania i sprawdzania testów i prac zaliczeniowych oraz uczestniczenia w egzaminach z przedmiotów/modułów kształcenia pod opieką egzaminatora,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sprawowania opieki nad kołem naukowym,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prowadzenia zajęć z przysposobienia bibliotecznego studentów pierwszych lat studiów na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 lub prowadzenia szkoleń z wyszukiwania informacji w specjalistycznych bazach danych,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 xml:space="preserve">przygotowania i prowadzenia projekcji filmowych. </w:t>
            </w:r>
          </w:p>
          <w:p w:rsidR="0008615A" w:rsidRPr="008F3121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jest zaliczana na ocenę przez opiekuna naukowego/promotora na podstawie sprawozdania z praktyki. Opiekun naukowy/promotor sporządza </w:t>
            </w:r>
            <w:r w:rsidRPr="00C31AE6">
              <w:rPr>
                <w:rFonts w:asciiTheme="minorHAnsi" w:hAnsiTheme="minorHAnsi"/>
                <w:bCs/>
              </w:rPr>
              <w:t xml:space="preserve">opinię o działalności dydaktycznej doktoranta (prowadzonych zajęciach oraz innych zadaniach związanych z procesem dydaktycznym, akceptowanych jako forma odbywania praktyk), która jest częścią </w:t>
            </w:r>
            <w:r w:rsidRPr="00C31AE6">
              <w:rPr>
                <w:rFonts w:asciiTheme="minorHAnsi" w:hAnsiTheme="minorHAnsi"/>
              </w:rPr>
              <w:t xml:space="preserve">opinii o postępach naukowych, postępach w pracy nad rozprawą doktorską oraz </w:t>
            </w:r>
            <w:r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danym roku akademickim.  </w:t>
            </w:r>
          </w:p>
          <w:p w:rsidR="00C67948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8F3121">
              <w:rPr>
                <w:rFonts w:asciiTheme="minorHAnsi" w:hAnsiTheme="minorHAnsi"/>
                <w:bCs/>
              </w:rPr>
              <w:t xml:space="preserve">W przypadku, gdy praktyka dydaktyczna realizowana jest w formie </w:t>
            </w:r>
            <w:r w:rsidRPr="008F3121">
              <w:rPr>
                <w:rFonts w:asciiTheme="minorHAnsi" w:hAnsiTheme="minorHAnsi"/>
              </w:rPr>
              <w:t>samodzielnego prowadzenia przez doktoranta zajęć dydaktycznych z przedmiotu/modułu kształcenia, przy wystawieniu oceny z praktyk dydaktycznych należy uwzględnić wyniki hospitacji zajęć.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Sposób dokonywania oceny realizacji programu studiów doktoranckich oraz prowadzenia badań naukowych przez doktorantów</w:t>
            </w:r>
          </w:p>
        </w:tc>
        <w:tc>
          <w:tcPr>
            <w:tcW w:w="11277" w:type="dxa"/>
            <w:vAlign w:val="center"/>
          </w:tcPr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Szczegółowe zasady oceny realizacji programu studiów doktoranckich przez doktoranta są opisane w sylabusach przedmiotów przewidzianych w planie studiów doktoranckich.</w:t>
            </w:r>
          </w:p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Doktorant jest zobowiązany do złożenia każdego roku akademickiego sprawozdania z wykonania obowiązków</w:t>
            </w:r>
            <w:r w:rsidR="00CC7B27" w:rsidRPr="002F5FE0">
              <w:rPr>
                <w:rFonts w:asciiTheme="minorHAnsi" w:hAnsiTheme="minorHAnsi"/>
              </w:rPr>
              <w:t xml:space="preserve"> w danym roku akademickim</w:t>
            </w:r>
            <w:r w:rsidRPr="002F5FE0">
              <w:rPr>
                <w:rFonts w:asciiTheme="minorHAnsi" w:hAnsiTheme="minorHAnsi"/>
              </w:rPr>
              <w:t>, sporządzonego wg wzoru określonego w załączniku 3.</w:t>
            </w:r>
          </w:p>
          <w:p w:rsidR="00F4718D" w:rsidRPr="002F5FE0" w:rsidRDefault="00C67948" w:rsidP="00F4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 xml:space="preserve">Opiekun naukowy/promotor doktoranta jest zobowiązany do złożenia </w:t>
            </w:r>
            <w:r w:rsidR="00CC7B27" w:rsidRPr="002F5FE0">
              <w:rPr>
                <w:rFonts w:asciiTheme="minorHAnsi" w:hAnsiTheme="minorHAnsi"/>
              </w:rPr>
              <w:t xml:space="preserve">przed końcem </w:t>
            </w:r>
            <w:r w:rsidRPr="002F5FE0">
              <w:rPr>
                <w:rFonts w:asciiTheme="minorHAnsi" w:hAnsiTheme="minorHAnsi"/>
              </w:rPr>
              <w:t xml:space="preserve">każdego roku akademickiego opinii o postępach naukowych, postępach w pracy nad rozprawą doktorską oraz </w:t>
            </w:r>
            <w:r w:rsidR="00CC7B27" w:rsidRPr="002F5FE0">
              <w:rPr>
                <w:rFonts w:asciiTheme="minorHAnsi" w:hAnsiTheme="minorHAnsi"/>
              </w:rPr>
              <w:t xml:space="preserve">o </w:t>
            </w:r>
            <w:r w:rsidRPr="002F5FE0">
              <w:rPr>
                <w:rFonts w:asciiTheme="minorHAnsi" w:hAnsiTheme="minorHAnsi"/>
              </w:rPr>
              <w:t>działalności dydaktycznej, sporządzonej wg wzoru określonego w załączniku 4.</w:t>
            </w:r>
          </w:p>
          <w:p w:rsidR="00C67948" w:rsidRPr="002F5FE0" w:rsidRDefault="00CD748F" w:rsidP="000B4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Po zakończeniu każdego roku akademickiego, w terminie do 30 listopada</w:t>
            </w:r>
            <w:r w:rsidR="00E829FD" w:rsidRPr="002F5FE0">
              <w:rPr>
                <w:rFonts w:asciiTheme="minorHAnsi" w:hAnsiTheme="minorHAnsi"/>
              </w:rPr>
              <w:t xml:space="preserve">, kierownik studiów doktoranckich </w:t>
            </w:r>
            <w:r w:rsidR="00E829FD" w:rsidRPr="002F5FE0">
              <w:rPr>
                <w:rFonts w:asciiTheme="minorHAnsi" w:hAnsiTheme="minorHAnsi" w:cs="TimesNewRomanPSMT"/>
              </w:rPr>
              <w:t xml:space="preserve">dokonuje </w:t>
            </w:r>
            <w:r w:rsidR="001D0913" w:rsidRPr="002F5FE0">
              <w:rPr>
                <w:rFonts w:asciiTheme="minorHAnsi" w:hAnsiTheme="minorHAnsi" w:cs="TimesNewRomanPSMT"/>
              </w:rPr>
              <w:t xml:space="preserve">podsumowującej </w:t>
            </w:r>
            <w:r w:rsidR="00E829FD" w:rsidRPr="002F5FE0">
              <w:rPr>
                <w:rFonts w:asciiTheme="minorHAnsi" w:hAnsiTheme="minorHAnsi" w:cs="TimesNewRomanPSMT"/>
              </w:rPr>
              <w:t>oceny realizacji programu studiów doktoranckich oraz prowadzenia badań naukowych przez doktorantów</w:t>
            </w:r>
            <w:r w:rsidR="001D0913" w:rsidRPr="002F5FE0">
              <w:rPr>
                <w:rFonts w:asciiTheme="minorHAnsi" w:hAnsiTheme="minorHAnsi" w:cs="TimesNewRomanPSMT"/>
              </w:rPr>
              <w:t xml:space="preserve"> zgodnie</w:t>
            </w:r>
            <w:r w:rsidR="000B4E2B" w:rsidRPr="002F5FE0">
              <w:rPr>
                <w:rFonts w:asciiTheme="minorHAnsi" w:hAnsiTheme="minorHAnsi" w:cs="TimesNewRomanPSMT"/>
              </w:rPr>
              <w:t xml:space="preserve"> z zasadami obowiązującymi na </w:t>
            </w:r>
            <w:proofErr w:type="spellStart"/>
            <w:r w:rsidR="000B4E2B" w:rsidRPr="002F5FE0">
              <w:rPr>
                <w:rFonts w:asciiTheme="minorHAnsi" w:hAnsiTheme="minorHAnsi" w:cs="TimesNewRomanPSMT"/>
              </w:rPr>
              <w:t>WZiKS</w:t>
            </w:r>
            <w:proofErr w:type="spellEnd"/>
            <w:r w:rsidR="002F5FE0">
              <w:rPr>
                <w:rFonts w:asciiTheme="minorHAnsi" w:hAnsiTheme="minorHAnsi" w:cs="TimesNewRomanPSMT"/>
              </w:rPr>
              <w:t xml:space="preserve"> UJ</w:t>
            </w:r>
            <w:r w:rsidR="00E829FD" w:rsidRPr="002F5FE0">
              <w:rPr>
                <w:rFonts w:asciiTheme="minorHAnsi" w:hAnsiTheme="minorHAnsi"/>
              </w:rPr>
              <w:t>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Wymogi związane z ukończeniem studiów doktoranckich i przyznaniem kwalifikacji trzeciego stopnia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Ukończenie studiów doktoranckich i uzyskanie kwalifikacji trzeciego stopnia wymaga łącznego spełnienia następujących warunków: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realizacji programu studiów doktoranckich zgodnie z planem studiów uchwalonym przez Radę </w:t>
            </w:r>
            <w:proofErr w:type="spellStart"/>
            <w:r w:rsidRPr="00C31AE6">
              <w:rPr>
                <w:rFonts w:asciiTheme="minorHAnsi" w:hAnsiTheme="minorHAnsi"/>
              </w:rPr>
              <w:t>WZiKS</w:t>
            </w:r>
            <w:proofErr w:type="spellEnd"/>
            <w:r w:rsidRPr="00C31AE6">
              <w:rPr>
                <w:rFonts w:asciiTheme="minorHAnsi" w:hAnsiTheme="minorHAnsi"/>
              </w:rPr>
              <w:t xml:space="preserve"> UJ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corocznego składania sprawozdań z wykonania obowiązków doktoranta, przyjętych przez kierownika studiów </w:t>
            </w:r>
            <w:r w:rsidR="00095BA7" w:rsidRPr="00C31AE6">
              <w:rPr>
                <w:rFonts w:asciiTheme="minorHAnsi" w:hAnsiTheme="minorHAnsi"/>
              </w:rPr>
              <w:t>doktoranckich oraz</w:t>
            </w:r>
            <w:r w:rsidRPr="00C31AE6">
              <w:rPr>
                <w:rFonts w:asciiTheme="minorHAnsi" w:hAnsiTheme="minorHAnsi"/>
              </w:rPr>
              <w:t xml:space="preserve"> uzyskiwania pozytywnej opinii opiekuna naukowego/promotora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uzyskania, potwierdzonego odpowiednim dyplomem, stopnia naukowego doktora w </w:t>
            </w:r>
          </w:p>
          <w:p w:rsidR="00C67948" w:rsidRPr="00C31AE6" w:rsidRDefault="00C67948" w:rsidP="00C31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drodze przewodu doktorskiego przeprowadzonego na podstawie art. 11 ust. 1 ustawy z dnia 14 marca 2003 r. o stopniach naukowych i tytule naukowym oraz o stopniach i tytule w zakresie sztuki (Dz. U. Nr 65, poz. 595, z </w:t>
            </w:r>
            <w:proofErr w:type="spellStart"/>
            <w:r w:rsidRPr="00C31AE6">
              <w:rPr>
                <w:rFonts w:asciiTheme="minorHAnsi" w:hAnsiTheme="minorHAnsi"/>
              </w:rPr>
              <w:t>późn</w:t>
            </w:r>
            <w:proofErr w:type="spellEnd"/>
            <w:r w:rsidRPr="00C31AE6">
              <w:rPr>
                <w:rFonts w:asciiTheme="minorHAnsi" w:hAnsiTheme="minorHAnsi"/>
              </w:rPr>
              <w:t>. zm.).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Kwalifikacje uzyskiwane przez absolwenta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Stopień naukowy doktora w dziedzinie nauk humanistycznych w zakresie jednej z dyscyplin nauki, w obrębie której prowadzone są studia, uzyskany w drodze przewodu doktorskiego przeprowadzonego na podstawie art. 11 ust. 1 ustawy z dnia 14 marca 2003 r. o stopniach naukowych i tytule naukowym oraz o stopniach i tytule w zakresie sztuki 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Określenie efektów kształcenia na studiach doktoranckich w zakresie wiedzy, umiejętności i kompetencji społecznych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Absolwent studiów doktoranckich po uzyskaniu stopnia naukowego doktora: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WIEDZA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W_01 ma zaawansowaną, uwzględniającą najnowsze osiągnięcia, wiedzę o specyfice przedmiotowej i metodologicznej w zakresie dziedziny i dyscypliny studiów doktoranckich, którą jest w stanie rozwijać i twórczo stosować w działalności badawczej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W_02 ma zaawansowaną, uwzględniającą najnowsze osiągnięcia w zakresie dziedziny studiów doktoranckich , wiedzę interdyscyplinarną, będącą wynikiem oryginalnego integrowania perspektyw właściwych dla różnych dyscyplin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W_03 dysponuje zaawansowanym i rozbudowanym aparatem terminologicznym w zakresie dziedziny i dyscypliny studiów doktoranckich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W_04 ma zaawansowaną, uwzględniającą najnowsze osiągnięcia, prowadzącą do specjalizacji, wiedzę szczegółową w wybranych zakresach studiowanej dyscypliny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W_05 posiada wiedzę o najnowszych światowych dokonaniach, ośrodkach i szkołach badawczych obejmującą wybrane zakresy studiowanej </w:t>
            </w:r>
            <w:r w:rsidR="00095BA7" w:rsidRPr="00C31AE6">
              <w:rPr>
                <w:rFonts w:asciiTheme="minorHAnsi" w:hAnsiTheme="minorHAnsi"/>
              </w:rPr>
              <w:t>dyscypliny, pozwalającą</w:t>
            </w:r>
            <w:r w:rsidRPr="00C31AE6">
              <w:rPr>
                <w:rFonts w:asciiTheme="minorHAnsi" w:hAnsiTheme="minorHAnsi"/>
              </w:rPr>
              <w:t xml:space="preserve"> na samodzielne </w:t>
            </w:r>
            <w:r w:rsidR="00095BA7" w:rsidRPr="00C31AE6">
              <w:rPr>
                <w:rFonts w:asciiTheme="minorHAnsi" w:hAnsiTheme="minorHAnsi"/>
              </w:rPr>
              <w:t>formułowanie problemów</w:t>
            </w:r>
            <w:r w:rsidRPr="00C31AE6">
              <w:rPr>
                <w:rFonts w:asciiTheme="minorHAnsi" w:hAnsiTheme="minorHAnsi"/>
              </w:rPr>
              <w:t xml:space="preserve"> badawczych oraz ich rozwiązywanie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W_06 zna na poziomie zaawansowanym i rozumie metody, techniki, szkoły badawcze właściwe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W_07 ma podstawową wiedzę o prawnych, ekonomicznych i etycznych uwarunkowaniach działalności badawczej i pracy badacza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W_08 zna główne metody oceny publikacji naukowych, projektów badawczych oraz posiada ogólną orientację w zasadach finansowania badań naukowych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UMIEJĘTNOŚCI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U_01 potrafi porozumiewać się przy użyciu różnych kanałów i technik komunikacyjnych ze specjalistami w studiowanej dyscyplinie oraz specjalistami innych dziedzin i dyscyplin, w języku rodzimym i języku obcym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U_02 potrafi porozumiewać się przy użyciu różnych kanałów i technik komunikacyjnych z niespecjalistami w języku rodzimym i języku obcym w celu promowania roli nauki w rozwoju nowoczesnego społeczeństwa wiedzy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U_03 potrafi wyszukiwać, analizować, oceniać, selekcjonować i integrować informację z różnych źródeł oraz formułować na tej podstawie krytyczne sądy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U_04 posiada zaawansowane umiejętności badawcze pozwalające na rozwiązywanie złożonych problemów naukowych oraz wniesienie oryginalnego wkładu w rozwój wiedzy i metodologii studiowanej dyscypliny poprzez zaplanowanie i przeprowadzenie badań, opracowanie i interpretację wyników </w:t>
            </w:r>
            <w:r w:rsidR="00095BA7" w:rsidRPr="00C31AE6">
              <w:rPr>
                <w:rFonts w:asciiTheme="minorHAnsi" w:hAnsiTheme="minorHAnsi"/>
              </w:rPr>
              <w:t>oraz ich</w:t>
            </w:r>
            <w:r w:rsidRPr="00C31AE6">
              <w:rPr>
                <w:rFonts w:asciiTheme="minorHAnsi" w:hAnsiTheme="minorHAnsi"/>
              </w:rPr>
              <w:t xml:space="preserve"> publikację w wydawnictwach recenzowanych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U_05 </w:t>
            </w:r>
            <w:r w:rsidR="00095BA7" w:rsidRPr="00C31AE6">
              <w:rPr>
                <w:rFonts w:asciiTheme="minorHAnsi" w:hAnsiTheme="minorHAnsi"/>
              </w:rPr>
              <w:t>posiada rozwinięte</w:t>
            </w:r>
            <w:r w:rsidRPr="00C31AE6">
              <w:rPr>
                <w:rFonts w:asciiTheme="minorHAnsi" w:hAnsiTheme="minorHAnsi"/>
              </w:rPr>
              <w:t xml:space="preserve"> umiejętności samodzielnego zdobywania wiedzy </w:t>
            </w:r>
            <w:r w:rsidR="00095BA7" w:rsidRPr="00C31AE6">
              <w:rPr>
                <w:rFonts w:asciiTheme="minorHAnsi" w:hAnsiTheme="minorHAnsi"/>
              </w:rPr>
              <w:t>i poszerzania</w:t>
            </w:r>
            <w:r w:rsidRPr="00C31AE6">
              <w:rPr>
                <w:rFonts w:asciiTheme="minorHAnsi" w:hAnsiTheme="minorHAnsi"/>
              </w:rPr>
              <w:t xml:space="preserve"> własnych kompetencji oraz podejmowania autonomicznych działań zmierzających do rozwoju intelektualnego i kierowania własnym rozwojem naukowym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 xml:space="preserve">U_06 posiada umiejętność kierowania pracą zespołu naukowego, także </w:t>
            </w:r>
            <w:proofErr w:type="spellStart"/>
            <w:r w:rsidRPr="00C31AE6">
              <w:rPr>
                <w:rFonts w:asciiTheme="minorHAnsi" w:hAnsiTheme="minorHAnsi"/>
              </w:rPr>
              <w:t>multidyscyplinarnego</w:t>
            </w:r>
            <w:proofErr w:type="spellEnd"/>
            <w:r w:rsidRPr="00C31AE6">
              <w:rPr>
                <w:rFonts w:asciiTheme="minorHAnsi" w:hAnsiTheme="minorHAnsi"/>
              </w:rPr>
              <w:t xml:space="preserve"> i/lub </w:t>
            </w:r>
            <w:proofErr w:type="spellStart"/>
            <w:r w:rsidRPr="00C31AE6">
              <w:rPr>
                <w:rFonts w:asciiTheme="minorHAnsi" w:hAnsiTheme="minorHAnsi"/>
              </w:rPr>
              <w:t>multikulturowego</w:t>
            </w:r>
            <w:proofErr w:type="spellEnd"/>
            <w:r w:rsidRPr="00C31AE6">
              <w:rPr>
                <w:rFonts w:asciiTheme="minorHAnsi" w:hAnsiTheme="minorHAnsi"/>
              </w:rPr>
              <w:t xml:space="preserve"> </w:t>
            </w:r>
            <w:r w:rsidR="00095BA7" w:rsidRPr="00C31AE6">
              <w:rPr>
                <w:rFonts w:asciiTheme="minorHAnsi" w:hAnsiTheme="minorHAnsi"/>
              </w:rPr>
              <w:t>oraz świadomość odpowiedzialności</w:t>
            </w:r>
            <w:r w:rsidRPr="00C31AE6">
              <w:rPr>
                <w:rFonts w:asciiTheme="minorHAnsi" w:hAnsiTheme="minorHAnsi"/>
              </w:rPr>
              <w:t xml:space="preserve"> za działanie własne i innych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U_07 jest przygotowany do prowadzenia zajęć dydaktycznych ze studentami z wykorzystaniem nowoczesnych metod i technik kształcenia oraz potrafi przy użyciu odpowiednich metod przekazywać wiedzę i kształtować umiejętności innych grup odbiorców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U_08 potrafi sporządzić wniosek o przyznanie środków na realizację projektu badawczego związanego z wybraną problematyką badawczą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U_09 posiada umiejętność integrowania najnowszej wiedzy z różnych dyscyplin oraz jej zastosowania w działalności badawczej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U_10 posiada zaawansowane umiejętności dokumentowania wyników prac badawczych i tworzenia różnych typów publikacji naukowych w języku polskim oraz języku uznawanym za podstawowy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U_11 posiada umiejętność argumentowania, formułowania własnych oryginalnych poglądów, formułowania wniosków oraz tworzenia syntez problemowych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KOMPETENCJE SPOŁECZNE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K_01 ma świadomość poziomu własnych koncepcji badawczych, ich oryginalności, możliwości realizacji projektu badawczego, poziomu twórczości i istotności wkładu w rozwój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K_02 wykazuje kreatywność w poszukiwaniu nowych obszarów badań i kierowaniu ich przebiegiem oraz aktywnie </w:t>
            </w:r>
            <w:r w:rsidR="00095BA7" w:rsidRPr="00C31AE6">
              <w:rPr>
                <w:rFonts w:asciiTheme="minorHAnsi" w:hAnsiTheme="minorHAnsi"/>
              </w:rPr>
              <w:t>uczestniczy w</w:t>
            </w:r>
            <w:r w:rsidRPr="00C31AE6">
              <w:rPr>
                <w:rFonts w:asciiTheme="minorHAnsi" w:hAnsiTheme="minorHAnsi"/>
              </w:rPr>
              <w:t xml:space="preserve"> komunikacji naukowej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K_03 ma świadomość przynależności do wspólnoty naukowej, konieczności kierowania się wyznaczonymi przez nią zasadami etycznymi oraz odpowiedzialności za jej rozwój i znaczenie dla kształtowania się nowoczesnego społeczeństwa wiedzy</w:t>
            </w:r>
          </w:p>
        </w:tc>
      </w:tr>
      <w:tr w:rsidR="00C67948" w:rsidRPr="00EF6F7F" w:rsidTr="00764159"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Program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Plan studiów – Załącznik 1</w:t>
            </w:r>
          </w:p>
        </w:tc>
      </w:tr>
      <w:tr w:rsidR="00C67948" w:rsidRPr="00EF6F7F" w:rsidTr="00764159"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Cs/>
                <w:color w:val="000000"/>
              </w:rPr>
              <w:t xml:space="preserve">Sylabusy poszczególnych przedmiotów uwzględniające metody kształcenia oraz metody weryfikacji efektów kształcenia – </w:t>
            </w:r>
            <w:r w:rsidRPr="00C31AE6">
              <w:rPr>
                <w:rFonts w:asciiTheme="minorHAnsi" w:hAnsiTheme="minorHAnsi"/>
              </w:rPr>
              <w:t>Załącznik 2</w:t>
            </w:r>
            <w:r w:rsidRPr="00C31AE6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</w:tr>
      <w:tr w:rsidR="00C67948" w:rsidRPr="00EF6F7F" w:rsidTr="00DB70EE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Opis wewnętrznego systemu zapewnienia jakości kształcenia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C67948" w:rsidRPr="00DB70EE" w:rsidRDefault="00DC64BB" w:rsidP="00DB70EE">
            <w:pPr>
              <w:spacing w:after="0" w:line="240" w:lineRule="auto"/>
              <w:rPr>
                <w:rFonts w:asciiTheme="minorHAnsi" w:hAnsiTheme="minorHAnsi"/>
              </w:rPr>
            </w:pPr>
            <w:r w:rsidRPr="00DB70EE">
              <w:rPr>
                <w:rFonts w:asciiTheme="minorHAnsi" w:hAnsiTheme="minorHAnsi"/>
              </w:rPr>
              <w:t xml:space="preserve">System zapewniania jakości kształcenia zgodny z </w:t>
            </w:r>
            <w:r w:rsidR="00F57A3D" w:rsidRPr="00DB70EE">
              <w:rPr>
                <w:rFonts w:asciiTheme="minorHAnsi" w:hAnsiTheme="minorHAnsi"/>
              </w:rPr>
              <w:t xml:space="preserve">„Polityką jakości </w:t>
            </w:r>
            <w:proofErr w:type="spellStart"/>
            <w:r w:rsidR="00F57A3D" w:rsidRPr="00DB70EE">
              <w:rPr>
                <w:rFonts w:asciiTheme="minorHAnsi" w:hAnsiTheme="minorHAnsi"/>
              </w:rPr>
              <w:t>WZiKS</w:t>
            </w:r>
            <w:proofErr w:type="spellEnd"/>
            <w:r w:rsidR="00F57A3D" w:rsidRPr="00DB70EE">
              <w:rPr>
                <w:rFonts w:asciiTheme="minorHAnsi" w:hAnsiTheme="minorHAnsi"/>
              </w:rPr>
              <w:t xml:space="preserve"> UJ”</w:t>
            </w:r>
            <w:r w:rsidR="00DB70EE" w:rsidRPr="00DB70EE">
              <w:rPr>
                <w:rFonts w:asciiTheme="minorHAnsi" w:hAnsiTheme="minorHAnsi"/>
              </w:rPr>
              <w:t xml:space="preserve">, </w:t>
            </w:r>
            <w:r w:rsidRPr="00DB70EE">
              <w:rPr>
                <w:rFonts w:asciiTheme="minorHAnsi" w:hAnsiTheme="minorHAnsi"/>
              </w:rPr>
              <w:t xml:space="preserve">określony w „Księdze jakości </w:t>
            </w:r>
            <w:proofErr w:type="spellStart"/>
            <w:r w:rsidRPr="00DB70EE">
              <w:rPr>
                <w:rFonts w:asciiTheme="minorHAnsi" w:hAnsiTheme="minorHAnsi"/>
              </w:rPr>
              <w:t>WZiKS</w:t>
            </w:r>
            <w:proofErr w:type="spellEnd"/>
            <w:r w:rsidRPr="00DB70EE">
              <w:rPr>
                <w:rFonts w:asciiTheme="minorHAnsi" w:hAnsiTheme="minorHAnsi"/>
              </w:rPr>
              <w:t xml:space="preserve"> UJ”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Inne dokumenty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Załącznik 3 – wzór sprawozdania doktoranta z wykonania obowiązków w roku akademickim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Załącznik 4 – wzór opinii opiekuna naukowego/promotora o postępach naukowych, postępach w pracy nad rozprawą doktorską oraz </w:t>
            </w:r>
            <w:r w:rsidR="00226BA6"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roku akademickim</w:t>
            </w:r>
          </w:p>
        </w:tc>
      </w:tr>
    </w:tbl>
    <w:p w:rsidR="00C67948" w:rsidRDefault="00C67948"/>
    <w:sectPr w:rsidR="00C67948" w:rsidSect="00B461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32" w:rsidRDefault="00DF7332" w:rsidP="007940ED">
      <w:pPr>
        <w:spacing w:after="0" w:line="240" w:lineRule="auto"/>
      </w:pPr>
      <w:r>
        <w:separator/>
      </w:r>
    </w:p>
  </w:endnote>
  <w:endnote w:type="continuationSeparator" w:id="0">
    <w:p w:rsidR="00DF7332" w:rsidRDefault="00DF7332" w:rsidP="007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3B4A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7183">
      <w:rPr>
        <w:noProof/>
      </w:rPr>
      <w:t>8</w:t>
    </w:r>
    <w:r>
      <w:rPr>
        <w:noProof/>
      </w:rPr>
      <w:fldChar w:fldCharType="end"/>
    </w:r>
  </w:p>
  <w:p w:rsidR="00C67948" w:rsidRDefault="00C6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32" w:rsidRDefault="00DF7332" w:rsidP="007940ED">
      <w:pPr>
        <w:spacing w:after="0" w:line="240" w:lineRule="auto"/>
      </w:pPr>
      <w:r>
        <w:separator/>
      </w:r>
    </w:p>
  </w:footnote>
  <w:footnote w:type="continuationSeparator" w:id="0">
    <w:p w:rsidR="00DF7332" w:rsidRDefault="00DF7332" w:rsidP="007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4A5"/>
    <w:multiLevelType w:val="hybridMultilevel"/>
    <w:tmpl w:val="AE64CAE4"/>
    <w:lvl w:ilvl="0" w:tplc="4A38D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538"/>
    <w:multiLevelType w:val="hybridMultilevel"/>
    <w:tmpl w:val="CBA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C51"/>
    <w:multiLevelType w:val="hybridMultilevel"/>
    <w:tmpl w:val="C070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27E5E"/>
    <w:multiLevelType w:val="hybridMultilevel"/>
    <w:tmpl w:val="74344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60646"/>
    <w:multiLevelType w:val="hybridMultilevel"/>
    <w:tmpl w:val="0A54827E"/>
    <w:lvl w:ilvl="0" w:tplc="547A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4619E4">
      <w:start w:val="3"/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4ED5"/>
    <w:multiLevelType w:val="multilevel"/>
    <w:tmpl w:val="F3C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0C57"/>
    <w:multiLevelType w:val="hybridMultilevel"/>
    <w:tmpl w:val="0E7E718A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A0"/>
    <w:multiLevelType w:val="hybridMultilevel"/>
    <w:tmpl w:val="320C6A0E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8B04EF"/>
    <w:multiLevelType w:val="hybridMultilevel"/>
    <w:tmpl w:val="03E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31AB"/>
    <w:multiLevelType w:val="multilevel"/>
    <w:tmpl w:val="683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792876"/>
    <w:multiLevelType w:val="hybridMultilevel"/>
    <w:tmpl w:val="F984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E65"/>
    <w:multiLevelType w:val="hybridMultilevel"/>
    <w:tmpl w:val="3F06352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432E7968"/>
    <w:multiLevelType w:val="hybridMultilevel"/>
    <w:tmpl w:val="A1EA32F8"/>
    <w:lvl w:ilvl="0" w:tplc="D72E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320F5"/>
    <w:multiLevelType w:val="hybridMultilevel"/>
    <w:tmpl w:val="5AC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1239"/>
    <w:multiLevelType w:val="hybridMultilevel"/>
    <w:tmpl w:val="8DE4EDE4"/>
    <w:lvl w:ilvl="0" w:tplc="89169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EA0EF2"/>
    <w:multiLevelType w:val="hybridMultilevel"/>
    <w:tmpl w:val="0F3C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9"/>
    <w:rsid w:val="0000318E"/>
    <w:rsid w:val="00011AE9"/>
    <w:rsid w:val="00016C36"/>
    <w:rsid w:val="00017183"/>
    <w:rsid w:val="00047DE0"/>
    <w:rsid w:val="00064AC8"/>
    <w:rsid w:val="00081FEF"/>
    <w:rsid w:val="0008615A"/>
    <w:rsid w:val="00095BA7"/>
    <w:rsid w:val="000B37E8"/>
    <w:rsid w:val="000B4E2B"/>
    <w:rsid w:val="000E53C8"/>
    <w:rsid w:val="00162074"/>
    <w:rsid w:val="00174749"/>
    <w:rsid w:val="001C10F2"/>
    <w:rsid w:val="001C6159"/>
    <w:rsid w:val="001D0913"/>
    <w:rsid w:val="00226BA6"/>
    <w:rsid w:val="00232153"/>
    <w:rsid w:val="00295AD7"/>
    <w:rsid w:val="002F5FE0"/>
    <w:rsid w:val="002F608A"/>
    <w:rsid w:val="00307307"/>
    <w:rsid w:val="00312BF3"/>
    <w:rsid w:val="0039723B"/>
    <w:rsid w:val="003A1983"/>
    <w:rsid w:val="003B4A9A"/>
    <w:rsid w:val="003B628D"/>
    <w:rsid w:val="004061F2"/>
    <w:rsid w:val="004066B5"/>
    <w:rsid w:val="00430014"/>
    <w:rsid w:val="00490621"/>
    <w:rsid w:val="00530A44"/>
    <w:rsid w:val="00542B94"/>
    <w:rsid w:val="0055574D"/>
    <w:rsid w:val="005A7A7F"/>
    <w:rsid w:val="005B2D6E"/>
    <w:rsid w:val="005C1891"/>
    <w:rsid w:val="005E0374"/>
    <w:rsid w:val="005F2D09"/>
    <w:rsid w:val="00601681"/>
    <w:rsid w:val="00614612"/>
    <w:rsid w:val="0065753C"/>
    <w:rsid w:val="00680277"/>
    <w:rsid w:val="0069190F"/>
    <w:rsid w:val="006D17EE"/>
    <w:rsid w:val="00725AE3"/>
    <w:rsid w:val="00740312"/>
    <w:rsid w:val="00764159"/>
    <w:rsid w:val="0077638E"/>
    <w:rsid w:val="007940ED"/>
    <w:rsid w:val="007A4B54"/>
    <w:rsid w:val="007B59B9"/>
    <w:rsid w:val="00821087"/>
    <w:rsid w:val="00824441"/>
    <w:rsid w:val="00846513"/>
    <w:rsid w:val="00850410"/>
    <w:rsid w:val="00853ECF"/>
    <w:rsid w:val="0088014B"/>
    <w:rsid w:val="00894C31"/>
    <w:rsid w:val="0093502B"/>
    <w:rsid w:val="0098789B"/>
    <w:rsid w:val="009A59FE"/>
    <w:rsid w:val="009B5BAE"/>
    <w:rsid w:val="009C0FCD"/>
    <w:rsid w:val="00AD7F95"/>
    <w:rsid w:val="00B36D4E"/>
    <w:rsid w:val="00B4350D"/>
    <w:rsid w:val="00B461C4"/>
    <w:rsid w:val="00B65544"/>
    <w:rsid w:val="00B67CF0"/>
    <w:rsid w:val="00BD609B"/>
    <w:rsid w:val="00C068E3"/>
    <w:rsid w:val="00C14FE7"/>
    <w:rsid w:val="00C274B7"/>
    <w:rsid w:val="00C31AE6"/>
    <w:rsid w:val="00C404F0"/>
    <w:rsid w:val="00C67948"/>
    <w:rsid w:val="00C7291C"/>
    <w:rsid w:val="00CC7B27"/>
    <w:rsid w:val="00CD6308"/>
    <w:rsid w:val="00CD748F"/>
    <w:rsid w:val="00D04FBC"/>
    <w:rsid w:val="00D26934"/>
    <w:rsid w:val="00D4161D"/>
    <w:rsid w:val="00D529D9"/>
    <w:rsid w:val="00DA63C9"/>
    <w:rsid w:val="00DB70EE"/>
    <w:rsid w:val="00DB7900"/>
    <w:rsid w:val="00DC64BB"/>
    <w:rsid w:val="00DE1259"/>
    <w:rsid w:val="00DF7332"/>
    <w:rsid w:val="00E03C93"/>
    <w:rsid w:val="00E07C0C"/>
    <w:rsid w:val="00E13AC4"/>
    <w:rsid w:val="00E41AA2"/>
    <w:rsid w:val="00E829FD"/>
    <w:rsid w:val="00E925A2"/>
    <w:rsid w:val="00E96B6A"/>
    <w:rsid w:val="00EF6F7F"/>
    <w:rsid w:val="00F467D5"/>
    <w:rsid w:val="00F4718D"/>
    <w:rsid w:val="00F57A3D"/>
    <w:rsid w:val="00FC15EA"/>
    <w:rsid w:val="00FE7E4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C58213-E128-464E-92AD-C41074F7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B62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2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6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28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C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40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40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3</cp:revision>
  <cp:lastPrinted>2013-03-21T09:41:00Z</cp:lastPrinted>
  <dcterms:created xsi:type="dcterms:W3CDTF">2016-02-10T07:51:00Z</dcterms:created>
  <dcterms:modified xsi:type="dcterms:W3CDTF">2016-02-10T07:54:00Z</dcterms:modified>
</cp:coreProperties>
</file>